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12" w:rsidRPr="003B5232" w:rsidRDefault="004F1E12" w:rsidP="004F1E12">
      <w:pPr>
        <w:pStyle w:val="mau01"/>
        <w:spacing w:before="100" w:beforeAutospacing="1" w:after="100" w:afterAutospacing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M</w:t>
      </w:r>
      <w:r w:rsidRPr="003B5232">
        <w:rPr>
          <w:rFonts w:ascii="Times New Roman" w:hAnsi="Times New Roman"/>
          <w:sz w:val="28"/>
          <w:szCs w:val="28"/>
          <w:highlight w:val="white"/>
        </w:rPr>
        <w:t>ẫu số 0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p w:rsidR="004F1E12" w:rsidRPr="00342D31" w:rsidRDefault="004F1E12" w:rsidP="004F1E12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 w:rsidRPr="00342D3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:rsidR="004F1E12" w:rsidRPr="00342D31" w:rsidRDefault="004F1E12" w:rsidP="004F1E12">
      <w:pPr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Độc lập - Tự do - Hạnh phúc</w:t>
      </w:r>
    </w:p>
    <w:p w:rsidR="004F1E12" w:rsidRPr="00336238" w:rsidRDefault="004F1E12" w:rsidP="004F1E12">
      <w:pPr>
        <w:spacing w:beforeLines="40" w:before="96" w:afterLines="40" w:after="96" w:line="312" w:lineRule="auto"/>
        <w:rPr>
          <w:rFonts w:ascii="Times New Roman" w:hAnsi="Times New Roman"/>
          <w:sz w:val="30"/>
          <w:szCs w:val="30"/>
          <w:highlight w:val="white"/>
        </w:rPr>
      </w:pPr>
      <w:r>
        <w:rPr>
          <w:rFonts w:ascii="Times New Roman" w:hAnsi="Times New Roman"/>
          <w:b/>
          <w:bCs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4E56" wp14:editId="4537F928">
                <wp:simplePos x="0" y="0"/>
                <wp:positionH relativeFrom="column">
                  <wp:posOffset>2129789</wp:posOffset>
                </wp:positionH>
                <wp:positionV relativeFrom="paragraph">
                  <wp:posOffset>13335</wp:posOffset>
                </wp:positionV>
                <wp:extent cx="1608455" cy="0"/>
                <wp:effectExtent l="0" t="0" r="298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D9F4405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4F1E12" w:rsidRPr="00336238" w:rsidRDefault="004F1E12" w:rsidP="00491D25">
      <w:pPr>
        <w:pStyle w:val="mctuyt"/>
        <w:spacing w:before="0" w:line="240" w:lineRule="auto"/>
        <w:rPr>
          <w:color w:val="000000"/>
          <w:sz w:val="30"/>
          <w:szCs w:val="30"/>
          <w:highlight w:val="white"/>
          <w:lang w:val="en-AU"/>
        </w:rPr>
      </w:pPr>
      <w:r w:rsidRPr="00336238">
        <w:rPr>
          <w:color w:val="000000"/>
          <w:sz w:val="30"/>
          <w:szCs w:val="30"/>
          <w:highlight w:val="white"/>
          <w:lang w:val="en-AU"/>
        </w:rPr>
        <w:t xml:space="preserve">ĐƠN ỨNG CỬ ĐẠI BIỂU HỘI ĐỒNG NHÂN DÂN </w:t>
      </w:r>
      <w:r w:rsidR="00491D25">
        <w:rPr>
          <w:color w:val="000000"/>
          <w:sz w:val="30"/>
          <w:szCs w:val="30"/>
          <w:highlight w:val="white"/>
          <w:lang w:val="en-AU"/>
        </w:rPr>
        <w:t>XUÂN ĐƯỜNG</w:t>
      </w:r>
      <w:r w:rsidRPr="00336238">
        <w:rPr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:rsidR="004F1E12" w:rsidRPr="00331003" w:rsidRDefault="004F1E12" w:rsidP="004F1E12">
      <w:pPr>
        <w:pStyle w:val="mctuyt"/>
        <w:spacing w:beforeLines="40" w:before="96" w:afterLines="40" w:after="96" w:line="312" w:lineRule="auto"/>
        <w:rPr>
          <w:color w:val="000000"/>
          <w:spacing w:val="-4"/>
          <w:sz w:val="28"/>
          <w:highlight w:val="white"/>
          <w:lang w:val="en-AU"/>
        </w:rPr>
      </w:pPr>
    </w:p>
    <w:p w:rsidR="004F1E12" w:rsidRPr="00331003" w:rsidRDefault="004F1E12" w:rsidP="004F1E12">
      <w:pPr>
        <w:spacing w:afterLines="40" w:after="96" w:line="28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Kính gửi: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Ủy ban bầu cử</w:t>
      </w:r>
      <w:r w:rsidR="00491D2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HĐND xã Xuân Đường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="00491D25">
        <w:rPr>
          <w:rFonts w:ascii="Times New Roman" w:hAnsi="Times New Roman"/>
          <w:color w:val="000000"/>
          <w:sz w:val="28"/>
          <w:szCs w:val="28"/>
        </w:rPr>
        <w:t xml:space="preserve">ĐINH THỊ NGỌC HUYỀN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="00491D25">
        <w:rPr>
          <w:rFonts w:ascii="Times New Roman" w:hAnsi="Times New Roman"/>
          <w:color w:val="000000"/>
          <w:sz w:val="28"/>
          <w:szCs w:val="28"/>
        </w:rPr>
        <w:t xml:space="preserve">ĐINH THỊ NGỌC HUYỀN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Các bí danh/tên gọi khác (nếu có):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="00491D2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28/10/1993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91D25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 w:rsidR="00491D25">
        <w:rPr>
          <w:rFonts w:ascii="Times New Roman" w:hAnsi="Times New Roman"/>
          <w:color w:val="000000"/>
          <w:sz w:val="28"/>
          <w:szCs w:val="28"/>
        </w:rPr>
        <w:t xml:space="preserve"> Nữ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491D2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Việt Nam </w:t>
      </w:r>
    </w:p>
    <w:p w:rsidR="004F1E12" w:rsidRPr="00331003" w:rsidRDefault="00491D25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xã Xuân Đường, huyện Long Khánh, Đồng Nai </w:t>
      </w:r>
      <w:r w:rsidR="004F1E12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491D2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Phước Lý, tỉnh Tây Ninh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Ấp 3, xã Xuân Đường, tỉnh Đồng Nai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122FC5" w:rsidRP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Ấp 3, xã Xuân Đường, tỉnh Đồng Nai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075193001354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cấp: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21/9/2022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Cơ quan cấp: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Cục CSANTT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10. Dân tộ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c: Kinh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11. Tôn giáo</w:t>
      </w:r>
      <w:r w:rsidR="00122FC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 Không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="00A75B9C">
        <w:rPr>
          <w:rFonts w:ascii="Times New Roman" w:hAnsi="Times New Roman"/>
          <w:color w:val="000000"/>
          <w:sz w:val="28"/>
          <w:szCs w:val="28"/>
        </w:rPr>
        <w:t>12/12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="00A75B9C">
        <w:rPr>
          <w:rFonts w:ascii="Times New Roman" w:hAnsi="Times New Roman"/>
          <w:color w:val="000000"/>
          <w:sz w:val="28"/>
          <w:szCs w:val="28"/>
        </w:rPr>
        <w:t xml:space="preserve"> Đại hoc Quản lý Văn hóa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="00A75B9C">
        <w:rPr>
          <w:rFonts w:ascii="Times New Roman" w:hAnsi="Times New Roman"/>
          <w:color w:val="000000"/>
          <w:sz w:val="28"/>
          <w:szCs w:val="28"/>
        </w:rPr>
        <w:t xml:space="preserve"> Trung cấp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A75B9C">
        <w:rPr>
          <w:rFonts w:ascii="Times New Roman" w:hAnsi="Times New Roman"/>
          <w:color w:val="000000"/>
          <w:sz w:val="28"/>
          <w:szCs w:val="28"/>
        </w:rPr>
        <w:t xml:space="preserve">Anh văn B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="00A75B9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Công chức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14. Chức vụ</w:t>
      </w:r>
      <w:r w:rsidR="00F271D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 w:rsidR="00A75B9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Chuyên viên </w:t>
      </w:r>
      <w:r w:rsidR="00D13E9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-</w:t>
      </w:r>
      <w:r w:rsidR="00A75B9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Phòng Văn hóa </w:t>
      </w:r>
      <w:r w:rsidR="00E2714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- </w:t>
      </w:r>
      <w:bookmarkStart w:id="0" w:name="_GoBack"/>
      <w:bookmarkEnd w:id="0"/>
      <w:r w:rsidR="00A75B9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Xã hội xã Xuân Đường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  <w:r w:rsidR="00A75B9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Đảng viên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15. Nơi công tác: </w:t>
      </w:r>
      <w:r w:rsidR="00A75B9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Ủy ban Nhân dân xã Xuân Đường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16. Địa chỉ liên hệ:</w:t>
      </w:r>
      <w:r w:rsidR="00C330F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Ấp 3, xã Xuân Đường, tỉnh Đồng Nai </w:t>
      </w:r>
    </w:p>
    <w:p w:rsidR="004F1E12" w:rsidRPr="003B5232" w:rsidRDefault="004F1E12" w:rsidP="004F1E12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:rsidR="004F1E12" w:rsidRPr="00331003" w:rsidRDefault="004F1E12" w:rsidP="004F1E12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 điện thoại di động:</w:t>
      </w:r>
      <w:r w:rsidR="00C330F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0972.123.829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E-mail:</w:t>
      </w:r>
      <w:r w:rsidR="00C330F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dinhthingochuyen2810@gmail.com</w:t>
      </w:r>
    </w:p>
    <w:p w:rsidR="004F1E12" w:rsidRPr="00CD1B46" w:rsidRDefault="004F1E12" w:rsidP="004F1E12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ội đồng nhân dân. Vậy tôi làm đơn này để ứng cử đại biểu Hội đồng nhân dân </w:t>
      </w:r>
      <w:r w:rsidR="00626574">
        <w:rPr>
          <w:rFonts w:ascii="Times New Roman" w:hAnsi="Times New Roman"/>
          <w:sz w:val="28"/>
          <w:szCs w:val="28"/>
          <w:highlight w:val="white"/>
          <w:lang w:val="en-US"/>
        </w:rPr>
        <w:t>xã Xuân Đường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 nhiệm kỳ 202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6</w:t>
      </w:r>
      <w:r w:rsidRPr="00CD1B46">
        <w:rPr>
          <w:rFonts w:ascii="Times New Roman" w:hAnsi="Times New Roman"/>
          <w:sz w:val="28"/>
          <w:szCs w:val="28"/>
          <w:highlight w:val="white"/>
        </w:rPr>
        <w:t>-20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31</w:t>
      </w:r>
      <w:r w:rsidRPr="00CD1B46">
        <w:rPr>
          <w:rFonts w:ascii="Times New Roman" w:hAnsi="Times New Roman"/>
          <w:sz w:val="28"/>
          <w:szCs w:val="28"/>
          <w:highlight w:val="white"/>
        </w:rPr>
        <w:t>.</w:t>
      </w:r>
    </w:p>
    <w:p w:rsidR="004F1E12" w:rsidRPr="003B5232" w:rsidRDefault="004F1E12" w:rsidP="004F1E12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:rsidR="004F1E12" w:rsidRDefault="00626574" w:rsidP="004F1E12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 xml:space="preserve">Xuân </w:t>
      </w:r>
      <w:proofErr w:type="gramStart"/>
      <w:r>
        <w:rPr>
          <w:rFonts w:ascii="Times New Roman" w:hAnsi="Times New Roman"/>
          <w:i/>
          <w:sz w:val="28"/>
          <w:szCs w:val="28"/>
          <w:lang w:val="en-GB"/>
        </w:rPr>
        <w:t>Đường</w:t>
      </w:r>
      <w:r w:rsidR="004F1E12">
        <w:rPr>
          <w:rFonts w:ascii="Times New Roman" w:hAnsi="Times New Roman"/>
          <w:i/>
          <w:sz w:val="28"/>
          <w:szCs w:val="28"/>
          <w:lang w:val="en-GB"/>
        </w:rPr>
        <w:t xml:space="preserve"> ,</w:t>
      </w:r>
      <w:proofErr w:type="gramEnd"/>
      <w:r w:rsidR="004F1E12">
        <w:rPr>
          <w:rFonts w:ascii="Times New Roman" w:hAnsi="Times New Roman"/>
          <w:i/>
          <w:sz w:val="28"/>
          <w:szCs w:val="28"/>
          <w:lang w:val="en-GB"/>
        </w:rPr>
        <w:t xml:space="preserve"> ngày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 15 </w:t>
      </w:r>
      <w:r w:rsidR="004F1E12">
        <w:rPr>
          <w:rFonts w:ascii="Times New Roman" w:hAnsi="Times New Roman"/>
          <w:i/>
          <w:sz w:val="28"/>
          <w:szCs w:val="28"/>
          <w:lang w:val="en-GB"/>
        </w:rPr>
        <w:t xml:space="preserve">tháng </w:t>
      </w:r>
      <w:r>
        <w:rPr>
          <w:rFonts w:ascii="Times New Roman" w:hAnsi="Times New Roman"/>
          <w:i/>
          <w:sz w:val="28"/>
          <w:szCs w:val="28"/>
          <w:lang w:val="en-GB"/>
        </w:rPr>
        <w:t xml:space="preserve">01 </w:t>
      </w:r>
      <w:r w:rsidR="004F1E12">
        <w:rPr>
          <w:rFonts w:ascii="Times New Roman" w:hAnsi="Times New Roman"/>
          <w:i/>
          <w:sz w:val="28"/>
          <w:szCs w:val="28"/>
          <w:lang w:val="en-GB"/>
        </w:rPr>
        <w:t>năm</w:t>
      </w:r>
      <w:r>
        <w:rPr>
          <w:rFonts w:ascii="Times New Roman" w:hAnsi="Times New Roman"/>
          <w:i/>
          <w:sz w:val="28"/>
          <w:szCs w:val="28"/>
          <w:lang w:val="en-GB"/>
        </w:rPr>
        <w:t>2026</w:t>
      </w:r>
    </w:p>
    <w:p w:rsidR="004F1E12" w:rsidRPr="00281843" w:rsidRDefault="004F1E12" w:rsidP="004F1E12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:rsidR="004F1E12" w:rsidRDefault="004F1E12" w:rsidP="004F1E12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4F1E12" w:rsidRDefault="004F1E12" w:rsidP="004F1E12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4F1E12" w:rsidRDefault="004F1E12" w:rsidP="004F1E12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FB2164" w:rsidRPr="00626574" w:rsidRDefault="00626574" w:rsidP="00626574">
      <w:pPr>
        <w:tabs>
          <w:tab w:val="left" w:pos="63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Pr="00626574">
        <w:rPr>
          <w:rFonts w:ascii="Times New Roman" w:hAnsi="Times New Roman"/>
          <w:b/>
          <w:sz w:val="28"/>
          <w:szCs w:val="28"/>
        </w:rPr>
        <w:t>Đinh Thị Ngọc Huyền</w:t>
      </w:r>
    </w:p>
    <w:sectPr w:rsidR="00FB2164" w:rsidRPr="00626574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12"/>
    <w:rsid w:val="00122FC5"/>
    <w:rsid w:val="00174BBB"/>
    <w:rsid w:val="002873DB"/>
    <w:rsid w:val="00436761"/>
    <w:rsid w:val="0048613B"/>
    <w:rsid w:val="00491D25"/>
    <w:rsid w:val="004961FC"/>
    <w:rsid w:val="004F1E12"/>
    <w:rsid w:val="00626574"/>
    <w:rsid w:val="007805CC"/>
    <w:rsid w:val="00795CF8"/>
    <w:rsid w:val="00A75B9C"/>
    <w:rsid w:val="00AD4F5D"/>
    <w:rsid w:val="00BA5DD4"/>
    <w:rsid w:val="00C330F7"/>
    <w:rsid w:val="00D13E9C"/>
    <w:rsid w:val="00E27141"/>
    <w:rsid w:val="00F271D4"/>
    <w:rsid w:val="00FB2164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27A0E2-760D-47AD-8129-1C09A80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12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4F1E12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4F1E12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Normal"/>
    <w:qFormat/>
    <w:rsid w:val="004F1E1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4F1E12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23</cp:revision>
  <dcterms:created xsi:type="dcterms:W3CDTF">2026-01-09T07:27:00Z</dcterms:created>
  <dcterms:modified xsi:type="dcterms:W3CDTF">2026-01-15T03:19:00Z</dcterms:modified>
</cp:coreProperties>
</file>